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79"/>
        <w:jc w:val="center"/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伦理委员会免除知情同意申请</w:t>
      </w:r>
    </w:p>
    <w:tbl>
      <w:tblPr>
        <w:tblStyle w:val="4"/>
        <w:tblW w:w="8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5"/>
        <w:gridCol w:w="714"/>
        <w:gridCol w:w="4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3" w:type="dxa"/>
            <w:gridSpan w:val="3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3" w:type="dxa"/>
            <w:gridSpan w:val="3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方案号：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15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主要研究者：</w:t>
            </w:r>
          </w:p>
        </w:tc>
        <w:tc>
          <w:tcPr>
            <w:tcW w:w="4728" w:type="dxa"/>
            <w:gridSpan w:val="2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临床批件号：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8043" w:type="dxa"/>
            <w:gridSpan w:val="3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申请免除知情同意原因说明：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29" w:type="dxa"/>
            <w:gridSpan w:val="2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 xml:space="preserve">申请人签名：                          </w:t>
            </w:r>
          </w:p>
        </w:tc>
        <w:tc>
          <w:tcPr>
            <w:tcW w:w="401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3" w:type="dxa"/>
            <w:gridSpan w:val="3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伦理委员会填写下方内容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3" w:type="dxa"/>
            <w:gridSpan w:val="3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审查结果：    □同意         □不同意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8043" w:type="dxa"/>
            <w:gridSpan w:val="3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审查意见说明：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3" w:type="dxa"/>
            <w:gridSpan w:val="3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主任委员签字：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8043" w:type="dxa"/>
            <w:gridSpan w:val="3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 xml:space="preserve">      </w:t>
            </w:r>
          </w:p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 xml:space="preserve">      伦理委员会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43" w:type="dxa"/>
            <w:gridSpan w:val="3"/>
          </w:tcPr>
          <w:p>
            <w:pPr>
              <w:tabs>
                <w:tab w:val="center" w:pos="3379"/>
                <w:tab w:val="left" w:pos="4200"/>
                <w:tab w:val="left" w:pos="5400"/>
              </w:tabs>
              <w:jc w:val="right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</w:p>
          <w:p>
            <w:pPr>
              <w:tabs>
                <w:tab w:val="center" w:pos="3379"/>
                <w:tab w:val="left" w:pos="4200"/>
                <w:tab w:val="left" w:pos="5400"/>
              </w:tabs>
              <w:ind w:right="360"/>
              <w:jc w:val="right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日期:       年     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17" w:right="1417" w:bottom="1417" w:left="1701" w:header="68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" w:hAnsi="仿宋" w:eastAsia="仿宋" w:cs="仿宋"/>
        <w:sz w:val="21"/>
        <w:szCs w:val="21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rPr>
                              <w:rFonts w:hint="default"/>
                              <w:lang w:val="en-US"/>
                            </w:rPr>
                            <w:t xml:space="preserve">   </w:t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default"/>
                              <w:lang w:val="en-US"/>
                            </w:rPr>
                            <w:t xml:space="preserve">   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rPr>
                        <w:rFonts w:hint="default"/>
                        <w:lang w:val="en-US"/>
                      </w:rPr>
                      <w:t xml:space="preserve">   </w:t>
                    </w:r>
                    <w:r>
                      <w:t xml:space="preserve"> 页 共 </w:t>
                    </w:r>
                    <w:r>
                      <w:rPr>
                        <w:rFonts w:hint="default"/>
                        <w:lang w:val="en-US"/>
                      </w:rPr>
                      <w:t xml:space="preserve">   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仿宋" w:hAnsi="仿宋" w:eastAsia="仿宋" w:cs="仿宋"/>
        <w:sz w:val="21"/>
        <w:szCs w:val="20"/>
        <w:lang w:val="en-US" w:eastAsia="zh-CN"/>
      </w:rPr>
      <w:t>青岛市第六人民医院</w:t>
    </w:r>
  </w:p>
  <w:p>
    <w:pPr>
      <w:pStyle w:val="2"/>
      <w:tabs>
        <w:tab w:val="left" w:pos="7323"/>
        <w:tab w:val="clear" w:pos="4153"/>
      </w:tabs>
      <w:rPr>
        <w:rFonts w:hint="eastAsia" w:eastAsia="宋体"/>
        <w:lang w:val="en-US" w:eastAsia="zh-CN"/>
      </w:rPr>
    </w:pPr>
    <w:r>
      <w:rPr>
        <w:rFonts w:hint="eastAsia" w:ascii="仿宋" w:hAnsi="仿宋" w:eastAsia="仿宋" w:cs="仿宋"/>
        <w:sz w:val="21"/>
        <w:szCs w:val="21"/>
        <w:lang w:val="en-US"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numPr>
        <w:ilvl w:val="0"/>
        <w:numId w:val="0"/>
      </w:numPr>
      <w:pBdr>
        <w:bottom w:val="single" w:color="auto" w:sz="4" w:space="0"/>
      </w:pBdr>
      <w:spacing w:line="240" w:lineRule="auto"/>
      <w:ind w:leftChars="0"/>
      <w:jc w:val="right"/>
      <w:rPr>
        <w:rFonts w:hint="default" w:ascii="Times New Roman" w:hAnsi="Times New Roman" w:eastAsia="仿宋" w:cs="Times New Roman"/>
        <w:sz w:val="18"/>
        <w:szCs w:val="18"/>
        <w:lang w:val="en-US" w:eastAsia="zh-CN"/>
      </w:rPr>
    </w:pPr>
    <w:r>
      <w:rPr>
        <w:rFonts w:hint="default" w:ascii="Times New Roman" w:hAnsi="Times New Roman" w:eastAsia="宋体" w:cs="Times New Roman"/>
        <w:sz w:val="18"/>
        <w:szCs w:val="18"/>
        <w:lang w:val="en-US" w:eastAsia="zh-CN"/>
      </w:rPr>
      <w:t xml:space="preserve"> </w:t>
    </w:r>
    <w:r>
      <w:rPr>
        <w:rFonts w:hint="eastAsia" w:cs="Times New Roman"/>
        <w:sz w:val="18"/>
        <w:szCs w:val="18"/>
        <w:lang w:val="en-US" w:eastAsia="zh-CN"/>
      </w:rPr>
      <w:t xml:space="preserve">                                                </w:t>
    </w:r>
    <w:r>
      <w:rPr>
        <w:rFonts w:hint="default" w:ascii="Times New Roman" w:hAnsi="Times New Roman" w:eastAsia="宋体" w:cs="Times New Roman"/>
        <w:sz w:val="18"/>
        <w:szCs w:val="18"/>
        <w:lang w:val="en-US" w:eastAsia="zh-CN"/>
      </w:rPr>
      <w:t>QDSPHEC</w:t>
    </w:r>
    <w:r>
      <w:rPr>
        <w:rFonts w:hint="default" w:ascii="Times New Roman" w:hAnsi="Times New Roman" w:eastAsia="宋体" w:cs="Times New Roman"/>
        <w:sz w:val="18"/>
        <w:szCs w:val="18"/>
      </w:rPr>
      <w:t>-SOP-0</w:t>
    </w:r>
    <w:r>
      <w:rPr>
        <w:rFonts w:hint="default" w:ascii="Times New Roman" w:hAnsi="Times New Roman" w:eastAsia="宋体" w:cs="Times New Roman"/>
        <w:sz w:val="18"/>
        <w:szCs w:val="18"/>
        <w:lang w:val="en-US" w:eastAsia="zh-CN"/>
      </w:rPr>
      <w:t>25</w:t>
    </w:r>
    <w:r>
      <w:rPr>
        <w:rFonts w:hint="default" w:ascii="Times New Roman" w:hAnsi="Times New Roman" w:cs="Times New Roman"/>
        <w:sz w:val="18"/>
        <w:szCs w:val="18"/>
        <w:lang w:val="en-US" w:eastAsia="zh-CN"/>
      </w:rPr>
      <w:t>-FM01</w:t>
    </w:r>
    <w:r>
      <w:rPr>
        <w:rFonts w:hint="default" w:ascii="Times New Roman" w:hAnsi="Times New Roman" w:cs="Times New Roman"/>
        <w:sz w:val="18"/>
        <w:szCs w:val="18"/>
        <w:lang w:eastAsia="zh-CN"/>
      </w:rPr>
      <w:t>（</w:t>
    </w:r>
    <w:r>
      <w:rPr>
        <w:rFonts w:hint="default" w:ascii="Times New Roman" w:hAnsi="Times New Roman" w:cs="Times New Roman"/>
        <w:sz w:val="18"/>
        <w:szCs w:val="18"/>
        <w:lang w:val="en-US" w:eastAsia="zh-CN"/>
      </w:rPr>
      <w:t>V1.0</w:t>
    </w:r>
    <w:r>
      <w:rPr>
        <w:rFonts w:hint="default" w:ascii="Times New Roman" w:hAnsi="Times New Roman" w:cs="Times New Roman"/>
        <w:sz w:val="18"/>
        <w:szCs w:val="18"/>
        <w:lang w:eastAsia="zh-CN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ZDgyODUzZWQ1MWNlZTRjMjM2OTVhYjEzNDA3MWIifQ=="/>
    <w:docVar w:name="KSO_WPS_MARK_KEY" w:val="e7ee475c-a9c1-48f9-b2b7-fefe53e87f37"/>
  </w:docVars>
  <w:rsids>
    <w:rsidRoot w:val="00000000"/>
    <w:rsid w:val="34772A77"/>
    <w:rsid w:val="57E11FA9"/>
    <w:rsid w:val="5C624CC0"/>
    <w:rsid w:val="6B3C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0</Lines>
  <Paragraphs>0</Paragraphs>
  <TotalTime>1</TotalTime>
  <ScaleCrop>false</ScaleCrop>
  <LinksUpToDate>false</LinksUpToDate>
  <CharactersWithSpaces>174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2024-03-27T06:47:00Z</dcterms:created>
  <dc:creator>Administrator</dc:creator>
  <cp:lastModifiedBy>橘子</cp:lastModifiedBy>
  <dcterms:modified xsi:type="dcterms:W3CDTF">2024-05-23T11:38:50Z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957FB0DA8D9B4892B9CA620B8E55655D_12</vt:lpwstr>
  </property>
</Properties>
</file>